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19" w:rsidRPr="00790619" w:rsidRDefault="00790619" w:rsidP="00790619">
      <w:pPr>
        <w:spacing w:line="240" w:lineRule="auto"/>
        <w:rPr>
          <w:b/>
          <w:color w:val="FF0000"/>
        </w:rPr>
      </w:pPr>
      <w:r w:rsidRPr="00790619">
        <w:rPr>
          <w:b/>
          <w:color w:val="FF0000"/>
        </w:rPr>
        <w:t>PRZYPOM</w:t>
      </w:r>
      <w:r w:rsidR="00522353">
        <w:rPr>
          <w:b/>
          <w:color w:val="FF0000"/>
        </w:rPr>
        <w:t>INAMY</w:t>
      </w:r>
      <w:r w:rsidRPr="00790619">
        <w:rPr>
          <w:b/>
          <w:color w:val="FF0000"/>
        </w:rPr>
        <w:t xml:space="preserve"> !!!</w:t>
      </w:r>
      <w:r w:rsidR="00C96EE7">
        <w:rPr>
          <w:b/>
          <w:color w:val="FF0000"/>
        </w:rPr>
        <w:t xml:space="preserve"> Rządowy Program „Dobry start” - </w:t>
      </w:r>
      <w:bookmarkStart w:id="0" w:name="_GoBack"/>
      <w:bookmarkEnd w:id="0"/>
      <w:r w:rsidRPr="00790619">
        <w:rPr>
          <w:b/>
          <w:color w:val="FF0000"/>
        </w:rPr>
        <w:t>300 zł wyprawki szkolnej dla każdego ucznia</w:t>
      </w:r>
    </w:p>
    <w:p w:rsidR="00790619" w:rsidRDefault="00790619" w:rsidP="00790619">
      <w:pPr>
        <w:spacing w:line="240" w:lineRule="auto"/>
      </w:pPr>
      <w:r>
        <w:t xml:space="preserve">Od 1 lipca 2018 r. ruszyło składanie wniosków o wypłatę jednorazowego świadczenia na każde uczące się dziecko w ramach programu „Dobry start”. </w:t>
      </w:r>
    </w:p>
    <w:p w:rsidR="00790619" w:rsidRPr="00790619" w:rsidRDefault="00790619" w:rsidP="00790619">
      <w:pPr>
        <w:spacing w:line="240" w:lineRule="auto"/>
        <w:rPr>
          <w:b/>
          <w:color w:val="FF0000"/>
        </w:rPr>
      </w:pPr>
      <w:r w:rsidRPr="00790619">
        <w:rPr>
          <w:b/>
          <w:color w:val="FF0000"/>
        </w:rPr>
        <w:t>Świadczenie na każde dziecko uczące się w wieku do 20 (24) lat</w:t>
      </w:r>
    </w:p>
    <w:p w:rsidR="00790619" w:rsidRDefault="00790619" w:rsidP="00790619">
      <w:pPr>
        <w:spacing w:line="240" w:lineRule="auto"/>
      </w:pPr>
      <w:r>
        <w:t>Świadczenie “Dobry start” przysługuje raz w roku na rozpoczynające rok szkolny dzieci do ukończenia 20. roku życia. Dzieci niepełnosprawne uczące się w szkole otrzymają je do ukończenia 24. roku życia. Świadczenie nie przysługuje na dzieci uczęszczające do przedszkola lub  „zerówki”.</w:t>
      </w:r>
    </w:p>
    <w:p w:rsidR="00790619" w:rsidRPr="00790619" w:rsidRDefault="00790619" w:rsidP="00790619">
      <w:pPr>
        <w:spacing w:line="240" w:lineRule="auto"/>
        <w:rPr>
          <w:b/>
          <w:color w:val="FF0000"/>
        </w:rPr>
      </w:pPr>
      <w:r w:rsidRPr="00790619">
        <w:rPr>
          <w:b/>
          <w:color w:val="FF0000"/>
        </w:rPr>
        <w:t>300 zł wsparcia niezależnie od dochodu w rodzinie</w:t>
      </w:r>
    </w:p>
    <w:p w:rsidR="00790619" w:rsidRDefault="00790619" w:rsidP="00790619">
      <w:pPr>
        <w:spacing w:line="240" w:lineRule="auto"/>
      </w:pPr>
      <w:r>
        <w:t>Świadczenie „Dobry start” przysługuje w jednakowej wysokości tj. 300 zł na każde uczące się w szkole dziecko. Prawo do tego świadczenia przysługuje wszystkim rodzicom/opiekunom prawnym niezależnie od dochodu na członka rodziny.</w:t>
      </w:r>
    </w:p>
    <w:p w:rsidR="00790619" w:rsidRPr="00790619" w:rsidRDefault="00790619" w:rsidP="00790619">
      <w:pPr>
        <w:spacing w:line="240" w:lineRule="auto"/>
        <w:rPr>
          <w:b/>
          <w:color w:val="FF0000"/>
        </w:rPr>
      </w:pPr>
      <w:r w:rsidRPr="00790619">
        <w:rPr>
          <w:b/>
          <w:color w:val="FF0000"/>
        </w:rPr>
        <w:t>Świadczenie wypłacają te same instytucje, które wypłacają 500+</w:t>
      </w:r>
    </w:p>
    <w:p w:rsidR="00790619" w:rsidRDefault="00790619" w:rsidP="00790619">
      <w:pPr>
        <w:spacing w:line="240" w:lineRule="auto"/>
      </w:pPr>
      <w:r>
        <w:t>Wnioski o świadczenie będą przyjmowane i realizowane przez te same instytucje, które realizują obecnie świadczenie wychowawcze w ramach programu „Rodzina 500+” tj. urząd miasta/gminy, ośrodek pomocy społecznej lub inną jednostkę organizacyjną (np. centrum świadczeń) właściwą dla miejsca zamieszkania rodzica ubiegającego się o wyprawkę na dziecko (w przypadku powiatów świadczenia będą realizowane przez powiatowe centra pomocy rodzinie).</w:t>
      </w:r>
    </w:p>
    <w:p w:rsidR="00790619" w:rsidRPr="00790619" w:rsidRDefault="00790619" w:rsidP="00790619">
      <w:pPr>
        <w:spacing w:line="240" w:lineRule="auto"/>
        <w:rPr>
          <w:b/>
          <w:color w:val="FF0000"/>
        </w:rPr>
      </w:pPr>
      <w:r w:rsidRPr="00790619">
        <w:rPr>
          <w:b/>
          <w:color w:val="FF0000"/>
        </w:rPr>
        <w:t>Termin składania wniosków: 1 lipca – 30 listopada</w:t>
      </w:r>
    </w:p>
    <w:p w:rsidR="00790619" w:rsidRDefault="00790619" w:rsidP="00790619">
      <w:pPr>
        <w:spacing w:line="240" w:lineRule="auto"/>
      </w:pPr>
      <w:r>
        <w:t>Od 1 lipca 2018 r. wnioski o wypłatę świadczenia „Dobry start” będzie można składać online tj. przez stronę Ministerstwa Rodziny www.empatia.mrpips.gov.pl oraz przez bankowość elektroniczną. Od 1 sierpnia 2018 r. wnioski będzie można składać także droga tradycyjną (papierową).</w:t>
      </w:r>
    </w:p>
    <w:p w:rsidR="00790619" w:rsidRDefault="00790619" w:rsidP="00790619">
      <w:pPr>
        <w:spacing w:line="240" w:lineRule="auto"/>
      </w:pPr>
      <w:r>
        <w:t>Wnioski o wypłatę świadczenia na dany rok szkolny można składać do 30 listopada danego roku kalendarzowego.</w:t>
      </w:r>
    </w:p>
    <w:p w:rsidR="00790619" w:rsidRDefault="00790619" w:rsidP="00790619">
      <w:pPr>
        <w:spacing w:line="240" w:lineRule="auto"/>
      </w:pPr>
      <w:r>
        <w:t>Złożenie wniosku do 31 sierpnia = wypłata świadczenia do 30 września</w:t>
      </w:r>
    </w:p>
    <w:p w:rsidR="00790619" w:rsidRDefault="00790619" w:rsidP="00790619">
      <w:pPr>
        <w:spacing w:line="240" w:lineRule="auto"/>
      </w:pPr>
      <w:r>
        <w:t>Termin wypłaty świadczenia wynosi do 2 miesięcy od złożenia wniosku. Jednakże wnioski złożone od 1 lipca do 31 sierpnia 2018 r. mają zagwarantowane rozpoznanie i wypłatę świadczenia do 30 września 2018 r.</w:t>
      </w:r>
    </w:p>
    <w:p w:rsidR="00790619" w:rsidRDefault="00790619" w:rsidP="00790619">
      <w:pPr>
        <w:spacing w:line="240" w:lineRule="auto"/>
      </w:pPr>
      <w:r>
        <w:t>Wypłata świadczenia bez decyzji administracyjnej</w:t>
      </w:r>
    </w:p>
    <w:p w:rsidR="00790619" w:rsidRDefault="00790619" w:rsidP="00790619">
      <w:pPr>
        <w:spacing w:line="240" w:lineRule="auto"/>
      </w:pPr>
      <w:r>
        <w:t>W celu usprawnienia i przyspieszenia procesu przyznawania wyprawki szkolnej zrezygnowano z konieczności wydania i doręczenia decyzji administracyjnej – będą one wydawane jedynie w przypadku odmowy przyznania świadczenia, a także w sprawach nienależnie pobranych świadczeń</w:t>
      </w:r>
    </w:p>
    <w:p w:rsidR="00790619" w:rsidRDefault="00790619" w:rsidP="00790619">
      <w:pPr>
        <w:spacing w:line="240" w:lineRule="auto"/>
      </w:pPr>
    </w:p>
    <w:p w:rsidR="00790619" w:rsidRPr="008E2D89" w:rsidRDefault="00790619" w:rsidP="00790619">
      <w:pPr>
        <w:spacing w:line="240" w:lineRule="auto"/>
      </w:pPr>
      <w:r w:rsidRPr="008E2D89">
        <w:t>Źródło: Strona internetowa Ministerstwa Edukacji Narodowej (www.men.gov.pl)</w:t>
      </w:r>
    </w:p>
    <w:p w:rsidR="00F15C37" w:rsidRPr="008E2D89" w:rsidRDefault="00790619" w:rsidP="00790619">
      <w:pPr>
        <w:spacing w:line="240" w:lineRule="auto"/>
        <w:rPr>
          <w:i/>
        </w:rPr>
      </w:pPr>
      <w:r w:rsidRPr="008E2D89">
        <w:rPr>
          <w:rStyle w:val="Uwydatnienie"/>
          <w:rFonts w:cs="Arial"/>
          <w:bCs/>
          <w:i w:val="0"/>
          <w:color w:val="181818"/>
          <w:shd w:val="clear" w:color="auto" w:fill="FFFFFF"/>
        </w:rPr>
        <w:t>W Zespole Szkół Technicznych w Rybniku informacji udziela: </w:t>
      </w:r>
      <w:r w:rsidRPr="008E2D89">
        <w:rPr>
          <w:rFonts w:cs="Arial"/>
          <w:bCs/>
          <w:i/>
          <w:iCs/>
          <w:color w:val="181818"/>
          <w:shd w:val="clear" w:color="auto" w:fill="FFFFFF"/>
        </w:rPr>
        <w:br/>
      </w:r>
      <w:r w:rsidRPr="008E2D89">
        <w:rPr>
          <w:rStyle w:val="Uwydatnienie"/>
          <w:rFonts w:cs="Arial"/>
          <w:bCs/>
          <w:i w:val="0"/>
          <w:color w:val="181818"/>
          <w:shd w:val="clear" w:color="auto" w:fill="FFFFFF"/>
        </w:rPr>
        <w:t>Pedagog szkolny Monika Lach.</w:t>
      </w:r>
    </w:p>
    <w:sectPr w:rsidR="00F15C37" w:rsidRPr="008E2D89" w:rsidSect="00B0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57A"/>
    <w:rsid w:val="00180AFD"/>
    <w:rsid w:val="00522353"/>
    <w:rsid w:val="00790619"/>
    <w:rsid w:val="008E2D89"/>
    <w:rsid w:val="00B0544C"/>
    <w:rsid w:val="00C96EE7"/>
    <w:rsid w:val="00F15C37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906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906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Sylwia</cp:lastModifiedBy>
  <cp:revision>2</cp:revision>
  <dcterms:created xsi:type="dcterms:W3CDTF">2018-09-09T12:40:00Z</dcterms:created>
  <dcterms:modified xsi:type="dcterms:W3CDTF">2018-09-09T12:40:00Z</dcterms:modified>
</cp:coreProperties>
</file>